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2136" w14:textId="77777777" w:rsidR="005A4ED0" w:rsidRDefault="005A4ED0" w:rsidP="005A4ED0">
      <w:pPr>
        <w:pStyle w:val="Tekstpodstawowy3"/>
        <w:spacing w:line="360" w:lineRule="auto"/>
        <w:jc w:val="center"/>
        <w:rPr>
          <w:b/>
        </w:rPr>
      </w:pPr>
      <w:r>
        <w:rPr>
          <w:b/>
        </w:rPr>
        <w:t>INFORMACJA  O  WYNIKU  NABORU</w:t>
      </w:r>
    </w:p>
    <w:p w14:paraId="3515C998" w14:textId="77777777" w:rsidR="005A4ED0" w:rsidRDefault="005A4ED0" w:rsidP="005A4ED0">
      <w:pPr>
        <w:pStyle w:val="Tekstpodstawowy3"/>
        <w:spacing w:line="360" w:lineRule="auto"/>
        <w:jc w:val="center"/>
        <w:rPr>
          <w:b/>
        </w:rPr>
      </w:pPr>
    </w:p>
    <w:p w14:paraId="065E5B00" w14:textId="56ECE14F" w:rsidR="00372F0F" w:rsidRPr="00372F0F" w:rsidRDefault="001B260D" w:rsidP="001B260D">
      <w:pPr>
        <w:pStyle w:val="Tekstpodstawowy3"/>
        <w:spacing w:line="360" w:lineRule="auto"/>
      </w:pPr>
      <w:r>
        <w:t>Stosownie do obowiązku określonego w art. 15 ust. 1 i 2 ustaw</w:t>
      </w:r>
      <w:r w:rsidR="00FA0A7E">
        <w:t>y z dnia 21 listopada 2008 r. o </w:t>
      </w:r>
      <w:r>
        <w:t>pracownikach samorz</w:t>
      </w:r>
      <w:r w:rsidR="00FA0A7E">
        <w:t>ądowych (</w:t>
      </w:r>
      <w:proofErr w:type="spellStart"/>
      <w:r w:rsidR="00FA0A7E">
        <w:t>t.j</w:t>
      </w:r>
      <w:proofErr w:type="spellEnd"/>
      <w:r w:rsidR="00FA0A7E">
        <w:t>. Dz.U.20</w:t>
      </w:r>
      <w:r w:rsidR="00372F0F">
        <w:t>22</w:t>
      </w:r>
      <w:r w:rsidR="00FA0A7E">
        <w:t>.</w:t>
      </w:r>
      <w:r w:rsidR="00372F0F">
        <w:t>530</w:t>
      </w:r>
      <w:r w:rsidR="00FA0A7E">
        <w:t xml:space="preserve">) Dyrektor Zespołu Szkół i Placówek Oświatowych Nowoczesnych Technologii Województwa Łódzkiego w Łodzi, informuje, </w:t>
      </w:r>
      <w:r w:rsidR="00372F0F">
        <w:br/>
      </w:r>
      <w:r w:rsidR="00FA0A7E">
        <w:t>że w wyniku przeprowadzonego i zakończonego proce</w:t>
      </w:r>
      <w:r w:rsidR="00C30555">
        <w:t>su naboru kandydatów do pracy w </w:t>
      </w:r>
      <w:r w:rsidR="00FA0A7E">
        <w:t>Zespole Szkół i Placówek Oświatowych Nowoczesnych Technologii Województwa Łódzkiego w Łodzi, ul. Narutowicza 122</w:t>
      </w:r>
      <w:r w:rsidR="00095546">
        <w:t xml:space="preserve">, </w:t>
      </w:r>
      <w:r w:rsidR="00FA0A7E">
        <w:t xml:space="preserve"> 90-145 Łódź, na stanowisko </w:t>
      </w:r>
      <w:r w:rsidR="00524C15" w:rsidRPr="004F2E5E">
        <w:rPr>
          <w:b/>
        </w:rPr>
        <w:t>zastępcy głównego</w:t>
      </w:r>
      <w:r w:rsidR="00524C15">
        <w:t xml:space="preserve"> </w:t>
      </w:r>
      <w:r w:rsidR="00FA0A7E" w:rsidRPr="00C30555">
        <w:rPr>
          <w:b/>
        </w:rPr>
        <w:t>księgowego</w:t>
      </w:r>
      <w:r w:rsidR="00FA0A7E">
        <w:t xml:space="preserve"> został</w:t>
      </w:r>
      <w:r w:rsidR="00524C15">
        <w:t>a</w:t>
      </w:r>
      <w:r w:rsidR="00FA0A7E">
        <w:t xml:space="preserve"> wyłonion</w:t>
      </w:r>
      <w:r w:rsidR="00524C15">
        <w:t>a</w:t>
      </w:r>
      <w:r w:rsidR="00FA0A7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4ED0" w14:paraId="41C50D5A" w14:textId="77777777" w:rsidTr="002B586C">
        <w:tc>
          <w:tcPr>
            <w:tcW w:w="4606" w:type="dxa"/>
          </w:tcPr>
          <w:p w14:paraId="31AB2820" w14:textId="77777777" w:rsidR="005A4ED0" w:rsidRPr="00DB2DAE" w:rsidRDefault="005A4ED0" w:rsidP="002B586C">
            <w:pPr>
              <w:pStyle w:val="Tekstpodstawowy3"/>
              <w:jc w:val="center"/>
            </w:pPr>
            <w:r w:rsidRPr="00DB2DAE">
              <w:t>Imię i nazwisko</w:t>
            </w:r>
          </w:p>
        </w:tc>
        <w:tc>
          <w:tcPr>
            <w:tcW w:w="4606" w:type="dxa"/>
          </w:tcPr>
          <w:p w14:paraId="0E2F25AD" w14:textId="77777777" w:rsidR="005A4ED0" w:rsidRPr="00DB2DAE" w:rsidRDefault="004857E5" w:rsidP="002B586C">
            <w:pPr>
              <w:pStyle w:val="Tekstpodstawowy3"/>
              <w:jc w:val="center"/>
            </w:pPr>
            <w:r>
              <w:t>M</w:t>
            </w:r>
            <w:r w:rsidR="005A4ED0" w:rsidRPr="00DB2DAE">
              <w:t>iejsce zamieszkania*</w:t>
            </w:r>
          </w:p>
        </w:tc>
      </w:tr>
      <w:tr w:rsidR="005A4ED0" w14:paraId="112BCF7A" w14:textId="77777777" w:rsidTr="002B586C">
        <w:tc>
          <w:tcPr>
            <w:tcW w:w="4606" w:type="dxa"/>
          </w:tcPr>
          <w:p w14:paraId="3F9E15AE" w14:textId="06CC369B" w:rsidR="005A4ED0" w:rsidRPr="00DB2DAE" w:rsidRDefault="00524C15" w:rsidP="00DB2DAE">
            <w:pPr>
              <w:pStyle w:val="Tekstpodstawowy3"/>
              <w:jc w:val="center"/>
              <w:rPr>
                <w:b/>
              </w:rPr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Kondusz</w:t>
            </w:r>
            <w:proofErr w:type="spellEnd"/>
            <w:r>
              <w:rPr>
                <w:b/>
              </w:rPr>
              <w:t>-Adamus</w:t>
            </w:r>
          </w:p>
        </w:tc>
        <w:tc>
          <w:tcPr>
            <w:tcW w:w="4606" w:type="dxa"/>
          </w:tcPr>
          <w:p w14:paraId="2EB281D7" w14:textId="77777777" w:rsidR="005A4ED0" w:rsidRPr="00DB2DAE" w:rsidRDefault="00FA0A7E" w:rsidP="00DB2DAE">
            <w:pPr>
              <w:pStyle w:val="Tekstpodstawowy3"/>
              <w:jc w:val="center"/>
              <w:rPr>
                <w:b/>
              </w:rPr>
            </w:pPr>
            <w:r w:rsidRPr="00DB2DAE">
              <w:rPr>
                <w:b/>
              </w:rPr>
              <w:t>Łódź</w:t>
            </w:r>
          </w:p>
        </w:tc>
      </w:tr>
    </w:tbl>
    <w:p w14:paraId="58C341E7" w14:textId="77777777" w:rsidR="005A4ED0" w:rsidRDefault="005A4ED0" w:rsidP="005A4ED0">
      <w:pPr>
        <w:pStyle w:val="Tekstpodstawowy3"/>
        <w:rPr>
          <w:sz w:val="22"/>
        </w:rPr>
      </w:pPr>
      <w:r>
        <w:rPr>
          <w:sz w:val="22"/>
        </w:rPr>
        <w:t>* w rozumieniu przepisów kodeksu cywilnego</w:t>
      </w:r>
    </w:p>
    <w:p w14:paraId="55C418CD" w14:textId="77777777" w:rsidR="005A4ED0" w:rsidRDefault="005A4ED0" w:rsidP="005A4ED0">
      <w:pPr>
        <w:pStyle w:val="Tekstpodstawowy3"/>
        <w:rPr>
          <w:sz w:val="22"/>
        </w:rPr>
      </w:pPr>
    </w:p>
    <w:p w14:paraId="5EF8612A" w14:textId="77777777" w:rsidR="005A4ED0" w:rsidRDefault="005A4ED0" w:rsidP="005A4ED0">
      <w:pPr>
        <w:pStyle w:val="Tekstpodstawowy3"/>
        <w:rPr>
          <w:sz w:val="22"/>
        </w:rPr>
      </w:pPr>
    </w:p>
    <w:p w14:paraId="79B46949" w14:textId="77777777" w:rsidR="005A4ED0" w:rsidRPr="004857E5" w:rsidRDefault="005A4ED0" w:rsidP="005A4ED0">
      <w:pPr>
        <w:pStyle w:val="Tekstpodstawowy3"/>
        <w:spacing w:line="360" w:lineRule="auto"/>
        <w:rPr>
          <w:u w:val="single"/>
        </w:rPr>
      </w:pPr>
      <w:r w:rsidRPr="004857E5">
        <w:rPr>
          <w:u w:val="single"/>
        </w:rPr>
        <w:t>Uzasadnienie dokonanego wyboru:</w:t>
      </w:r>
    </w:p>
    <w:p w14:paraId="1094AA8E" w14:textId="429F2840" w:rsidR="007C7C09" w:rsidRDefault="00DB2DAE" w:rsidP="00372F0F">
      <w:pPr>
        <w:pStyle w:val="Tekstpodstawowy3"/>
        <w:spacing w:line="360" w:lineRule="auto"/>
      </w:pPr>
      <w:r>
        <w:t>Komisja Rekrutacyjna dokonała oceny kwalifikacji i umiejętności kandydat</w:t>
      </w:r>
      <w:r w:rsidR="00C30555">
        <w:t>a</w:t>
      </w:r>
      <w:r>
        <w:t xml:space="preserve"> biorąc</w:t>
      </w:r>
      <w:r w:rsidR="00C30555">
        <w:t>ego</w:t>
      </w:r>
      <w:r>
        <w:t xml:space="preserve"> udział w selekcji, przy zastosowaniu przyjętych w naborze metod i technik selekcji. </w:t>
      </w:r>
      <w:r w:rsidR="007C7C09">
        <w:br/>
      </w:r>
      <w:r w:rsidR="00372F0F">
        <w:t>Pan</w:t>
      </w:r>
      <w:r w:rsidR="00524C15">
        <w:t>i</w:t>
      </w:r>
      <w:r w:rsidR="00372F0F">
        <w:t xml:space="preserve"> </w:t>
      </w:r>
      <w:r w:rsidR="00524C15">
        <w:t xml:space="preserve">Dorota </w:t>
      </w:r>
      <w:proofErr w:type="spellStart"/>
      <w:r w:rsidR="00524C15">
        <w:t>Kondusz</w:t>
      </w:r>
      <w:proofErr w:type="spellEnd"/>
      <w:r w:rsidR="00524C15">
        <w:t>-Adamus</w:t>
      </w:r>
      <w:r w:rsidR="00372F0F">
        <w:t xml:space="preserve"> spełnił</w:t>
      </w:r>
      <w:r w:rsidR="00524C15">
        <w:t>a</w:t>
      </w:r>
      <w:r w:rsidR="00372F0F">
        <w:t xml:space="preserve"> wszystkie wymagania </w:t>
      </w:r>
      <w:r w:rsidR="007C7C09">
        <w:t xml:space="preserve">określone w ogłoszeniu </w:t>
      </w:r>
      <w:r w:rsidR="007C7C09">
        <w:br/>
        <w:t xml:space="preserve">o naborze. </w:t>
      </w:r>
      <w:r w:rsidR="00524C15">
        <w:t xml:space="preserve"> </w:t>
      </w:r>
      <w:r w:rsidR="007C7C09">
        <w:t xml:space="preserve">Wykazała się wiedzą i kwalifikacjami predysponującymi ją do pracy na stanowisku: zastępcy głównego księgowego. </w:t>
      </w:r>
    </w:p>
    <w:p w14:paraId="0E41B5FC" w14:textId="4DFCAA27" w:rsidR="00372F0F" w:rsidRDefault="007C7C09" w:rsidP="00372F0F">
      <w:pPr>
        <w:pStyle w:val="Tekstpodstawowy3"/>
        <w:spacing w:line="360" w:lineRule="auto"/>
      </w:pPr>
      <w:r>
        <w:t xml:space="preserve">Kandydat ponadto wykazał się wiedzą z zakresu aktów prawnych oraz </w:t>
      </w:r>
      <w:r w:rsidR="00372F0F">
        <w:t xml:space="preserve">umiejętnością obsługi programów komputerowych </w:t>
      </w:r>
      <w:r>
        <w:t>związanych z pracą na ww. stanowisku</w:t>
      </w:r>
      <w:r w:rsidR="00372F0F">
        <w:t xml:space="preserve">. </w:t>
      </w:r>
    </w:p>
    <w:p w14:paraId="18F0BD29" w14:textId="6FF14EDF" w:rsidR="00F72C6A" w:rsidRDefault="00372F0F" w:rsidP="005A4ED0">
      <w:pPr>
        <w:pStyle w:val="Tekstpodstawowy3"/>
        <w:spacing w:line="360" w:lineRule="auto"/>
      </w:pPr>
      <w:r>
        <w:t>Pan</w:t>
      </w:r>
      <w:r w:rsidR="00524C15">
        <w:t>i</w:t>
      </w:r>
      <w:r>
        <w:t xml:space="preserve"> </w:t>
      </w:r>
      <w:r w:rsidR="000579BE">
        <w:t xml:space="preserve">Dorota </w:t>
      </w:r>
      <w:proofErr w:type="spellStart"/>
      <w:r w:rsidR="000579BE">
        <w:t>Kondusz</w:t>
      </w:r>
      <w:proofErr w:type="spellEnd"/>
      <w:r w:rsidR="000579BE">
        <w:t>-Adamus</w:t>
      </w:r>
      <w:r>
        <w:t xml:space="preserve"> jest osobą komunikatywną, zdecydowaną, chętnie podejmującą nowe wyzwania. Posiadane przez ni</w:t>
      </w:r>
      <w:r w:rsidR="000579BE">
        <w:t>ą</w:t>
      </w:r>
      <w:r>
        <w:t xml:space="preserve"> kwalifikacje oraz doświadczenie zawodowe </w:t>
      </w:r>
      <w:r w:rsidR="00EF5183">
        <w:t xml:space="preserve">w ocenie Komisji Rekrutacyjnej </w:t>
      </w:r>
      <w:r>
        <w:t>zapewnią właściwe wy</w:t>
      </w:r>
      <w:r w:rsidR="00EF5183">
        <w:t>konywa</w:t>
      </w:r>
      <w:r w:rsidR="007C7C09">
        <w:t xml:space="preserve">nie obowiązków służbowych. </w:t>
      </w:r>
    </w:p>
    <w:p w14:paraId="6695814B" w14:textId="0F2B75D0" w:rsidR="000D27CF" w:rsidRDefault="004F2E5E" w:rsidP="005A4ED0">
      <w:pPr>
        <w:pStyle w:val="Tekstpodstawowy3"/>
        <w:spacing w:line="360" w:lineRule="auto"/>
      </w:pPr>
      <w:r>
        <w:t>Dokumenty kandydata wybranego w naborze i zatrudnionego</w:t>
      </w:r>
      <w:r w:rsidR="000D27CF">
        <w:t xml:space="preserve"> w Zespole Szkół i Placówek Oświatowych Nowoczesnych Technologii Województwa Łódzkiego w</w:t>
      </w:r>
      <w:r w:rsidR="00524C15">
        <w:t xml:space="preserve"> Łodzi zostaną dołączone do</w:t>
      </w:r>
      <w:r w:rsidR="000D27CF">
        <w:t xml:space="preserve"> </w:t>
      </w:r>
      <w:r>
        <w:t>jego</w:t>
      </w:r>
      <w:r w:rsidR="000579BE">
        <w:t xml:space="preserve"> </w:t>
      </w:r>
      <w:r w:rsidR="000D27CF">
        <w:t>akt osobowych.</w:t>
      </w:r>
    </w:p>
    <w:p w14:paraId="108E0B51" w14:textId="77777777" w:rsidR="000D27CF" w:rsidRDefault="000D27CF" w:rsidP="005A4ED0">
      <w:pPr>
        <w:pStyle w:val="Tekstpodstawowy3"/>
      </w:pPr>
    </w:p>
    <w:p w14:paraId="3551FC6C" w14:textId="77777777"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Dyrektor Zespołu Szkół i Placówek Oświatowych</w:t>
      </w:r>
    </w:p>
    <w:p w14:paraId="254D8CAF" w14:textId="77777777" w:rsidR="00372F0F" w:rsidRPr="00372F0F" w:rsidRDefault="00372F0F" w:rsidP="00372F0F">
      <w:pPr>
        <w:ind w:firstLine="4253"/>
        <w:rPr>
          <w:bCs/>
          <w:sz w:val="24"/>
          <w:szCs w:val="24"/>
        </w:rPr>
      </w:pPr>
      <w:r w:rsidRPr="00372F0F">
        <w:rPr>
          <w:bCs/>
          <w:sz w:val="24"/>
          <w:szCs w:val="24"/>
        </w:rPr>
        <w:t>Nowoczesnych Technologii Województwa</w:t>
      </w:r>
    </w:p>
    <w:p w14:paraId="2B1ADA0F" w14:textId="77777777" w:rsidR="00372F0F" w:rsidRPr="00372F0F" w:rsidRDefault="00372F0F" w:rsidP="00372F0F">
      <w:pPr>
        <w:ind w:firstLine="4253"/>
        <w:rPr>
          <w:sz w:val="24"/>
          <w:szCs w:val="24"/>
        </w:rPr>
      </w:pPr>
      <w:r w:rsidRPr="00372F0F">
        <w:rPr>
          <w:bCs/>
          <w:sz w:val="24"/>
          <w:szCs w:val="24"/>
        </w:rPr>
        <w:t>Łódzkiego</w:t>
      </w:r>
      <w:r w:rsidRPr="00372F0F">
        <w:rPr>
          <w:sz w:val="24"/>
          <w:szCs w:val="24"/>
        </w:rPr>
        <w:t xml:space="preserve"> w Łodzi</w:t>
      </w:r>
    </w:p>
    <w:p w14:paraId="18D01A5F" w14:textId="77777777" w:rsidR="005A4ED0" w:rsidRDefault="005A4ED0" w:rsidP="005A4ED0">
      <w:pPr>
        <w:pStyle w:val="Tekstpodstawowy3"/>
      </w:pPr>
    </w:p>
    <w:p w14:paraId="02906E48" w14:textId="760C8203" w:rsidR="005A4ED0" w:rsidRDefault="000D27CF" w:rsidP="005A4ED0">
      <w:pPr>
        <w:pStyle w:val="Tekstpodstawowy3"/>
      </w:pPr>
      <w:r>
        <w:t xml:space="preserve">Łódź, dn. </w:t>
      </w:r>
      <w:r w:rsidR="007C7C09">
        <w:t xml:space="preserve">12 lipca 2023 </w:t>
      </w:r>
      <w:r>
        <w:t xml:space="preserve"> r.</w:t>
      </w:r>
    </w:p>
    <w:p w14:paraId="79E3635F" w14:textId="77777777" w:rsidR="0094604C" w:rsidRDefault="0094604C"/>
    <w:sectPr w:rsidR="0094604C" w:rsidSect="0094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D0"/>
    <w:rsid w:val="000579BE"/>
    <w:rsid w:val="00095546"/>
    <w:rsid w:val="000D27CF"/>
    <w:rsid w:val="000F4278"/>
    <w:rsid w:val="001B260D"/>
    <w:rsid w:val="003568F2"/>
    <w:rsid w:val="00372F0F"/>
    <w:rsid w:val="004857E5"/>
    <w:rsid w:val="004F2E5E"/>
    <w:rsid w:val="00524C15"/>
    <w:rsid w:val="005A4ED0"/>
    <w:rsid w:val="007C7C09"/>
    <w:rsid w:val="008A419E"/>
    <w:rsid w:val="0094604C"/>
    <w:rsid w:val="00C30555"/>
    <w:rsid w:val="00DA4235"/>
    <w:rsid w:val="00DB2DAE"/>
    <w:rsid w:val="00DC0DB3"/>
    <w:rsid w:val="00EF5183"/>
    <w:rsid w:val="00F72C6A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45CC"/>
  <w15:docId w15:val="{D8474CEB-A71A-4E12-AD6A-1A03FD8C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A4ED0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A4ED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Zofia Skoneczna</cp:lastModifiedBy>
  <cp:revision>2</cp:revision>
  <dcterms:created xsi:type="dcterms:W3CDTF">2023-07-12T17:18:00Z</dcterms:created>
  <dcterms:modified xsi:type="dcterms:W3CDTF">2023-07-12T17:18:00Z</dcterms:modified>
</cp:coreProperties>
</file>